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2F" w:rsidRPr="00511817" w:rsidRDefault="00D74D2F" w:rsidP="00D74D2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11817">
        <w:rPr>
          <w:rFonts w:ascii="Times New Roman" w:hAnsi="Times New Roman" w:cs="Times New Roman"/>
          <w:sz w:val="28"/>
          <w:szCs w:val="28"/>
          <w:u w:val="single"/>
        </w:rPr>
        <w:t>Материально-технические условия предусматривают:</w:t>
      </w:r>
      <w:bookmarkStart w:id="0" w:name="_GoBack"/>
      <w:bookmarkEnd w:id="0"/>
    </w:p>
    <w:p w:rsidR="00D74D2F" w:rsidRDefault="00D74D2F" w:rsidP="00D74D2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74"/>
        <w:gridCol w:w="2204"/>
        <w:gridCol w:w="2351"/>
        <w:gridCol w:w="2942"/>
      </w:tblGrid>
      <w:tr w:rsidR="00D74D2F" w:rsidTr="00BF270B">
        <w:tc>
          <w:tcPr>
            <w:tcW w:w="2074" w:type="dxa"/>
          </w:tcPr>
          <w:p w:rsidR="00D74D2F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D74D2F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1C4"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</w:p>
        </w:tc>
        <w:tc>
          <w:tcPr>
            <w:tcW w:w="2351" w:type="dxa"/>
          </w:tcPr>
          <w:p w:rsidR="00D74D2F" w:rsidRPr="00F551C4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1C4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</w:t>
            </w:r>
          </w:p>
          <w:p w:rsidR="00D74D2F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финансирования и </w:t>
            </w:r>
            <w:r w:rsidRPr="00F551C4">
              <w:rPr>
                <w:rFonts w:ascii="Times New Roman" w:hAnsi="Times New Roman" w:cs="Times New Roman"/>
                <w:sz w:val="28"/>
                <w:szCs w:val="28"/>
              </w:rPr>
              <w:t>материальная база</w:t>
            </w:r>
          </w:p>
        </w:tc>
        <w:tc>
          <w:tcPr>
            <w:tcW w:w="2942" w:type="dxa"/>
          </w:tcPr>
          <w:p w:rsidR="00D74D2F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1C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74D2F" w:rsidTr="00BF270B">
        <w:tc>
          <w:tcPr>
            <w:tcW w:w="2074" w:type="dxa"/>
          </w:tcPr>
          <w:p w:rsidR="00D74D2F" w:rsidRPr="00F551C4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1C4">
              <w:rPr>
                <w:rFonts w:ascii="Times New Roman" w:hAnsi="Times New Roman" w:cs="Times New Roman"/>
                <w:sz w:val="28"/>
                <w:szCs w:val="28"/>
              </w:rPr>
              <w:t xml:space="preserve">Кабинеты </w:t>
            </w:r>
          </w:p>
          <w:p w:rsidR="00D74D2F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D74D2F" w:rsidRPr="00F551C4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551C4">
              <w:rPr>
                <w:rFonts w:ascii="Times New Roman" w:hAnsi="Times New Roman" w:cs="Times New Roman"/>
                <w:sz w:val="28"/>
                <w:szCs w:val="28"/>
              </w:rPr>
              <w:t xml:space="preserve">гровые комнаты </w:t>
            </w:r>
          </w:p>
          <w:p w:rsidR="00D74D2F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</w:tcPr>
          <w:p w:rsidR="00D74D2F" w:rsidRPr="00F551C4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Материальная база </w:t>
            </w:r>
            <w:r w:rsidRPr="00F551C4">
              <w:rPr>
                <w:rFonts w:ascii="Times New Roman" w:hAnsi="Times New Roman" w:cs="Times New Roman"/>
                <w:sz w:val="28"/>
                <w:szCs w:val="28"/>
              </w:rPr>
              <w:t xml:space="preserve">школы. </w:t>
            </w:r>
          </w:p>
          <w:p w:rsidR="00D74D2F" w:rsidRPr="00F551C4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1C4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на закупку </w:t>
            </w:r>
          </w:p>
          <w:p w:rsidR="00D74D2F" w:rsidRPr="00F551C4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1C4">
              <w:rPr>
                <w:rFonts w:ascii="Times New Roman" w:hAnsi="Times New Roman" w:cs="Times New Roman"/>
                <w:sz w:val="28"/>
                <w:szCs w:val="28"/>
              </w:rPr>
              <w:t xml:space="preserve">канцелярских </w:t>
            </w:r>
          </w:p>
          <w:p w:rsidR="00D74D2F" w:rsidRPr="00F551C4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принадлежностей для </w:t>
            </w:r>
            <w:r w:rsidRPr="00F551C4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мастерских, </w:t>
            </w:r>
          </w:p>
          <w:p w:rsidR="00D74D2F" w:rsidRPr="00F551C4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1C4">
              <w:rPr>
                <w:rFonts w:ascii="Times New Roman" w:hAnsi="Times New Roman" w:cs="Times New Roman"/>
                <w:sz w:val="28"/>
                <w:szCs w:val="28"/>
              </w:rPr>
              <w:t xml:space="preserve">отрядных дел, подготовки </w:t>
            </w:r>
          </w:p>
          <w:p w:rsidR="00D74D2F" w:rsidRPr="00F551C4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стендов и  </w:t>
            </w:r>
            <w:r w:rsidRPr="00F551C4">
              <w:rPr>
                <w:rFonts w:ascii="Times New Roman" w:hAnsi="Times New Roman" w:cs="Times New Roman"/>
                <w:sz w:val="28"/>
                <w:szCs w:val="28"/>
              </w:rPr>
              <w:t xml:space="preserve">материалов </w:t>
            </w:r>
            <w:proofErr w:type="gramStart"/>
            <w:r w:rsidRPr="00F551C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F551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4D2F" w:rsidRPr="00F551C4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1C4">
              <w:rPr>
                <w:rFonts w:ascii="Times New Roman" w:hAnsi="Times New Roman" w:cs="Times New Roman"/>
                <w:sz w:val="28"/>
                <w:szCs w:val="28"/>
              </w:rPr>
              <w:t xml:space="preserve">конкурсов </w:t>
            </w:r>
          </w:p>
          <w:p w:rsidR="00D74D2F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D74D2F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551C4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  <w:p w:rsidR="00D74D2F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D2F" w:rsidTr="00BF270B">
        <w:tc>
          <w:tcPr>
            <w:tcW w:w="2074" w:type="dxa"/>
          </w:tcPr>
          <w:p w:rsidR="00D74D2F" w:rsidRPr="00F551C4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1C4">
              <w:rPr>
                <w:rFonts w:ascii="Times New Roman" w:hAnsi="Times New Roman" w:cs="Times New Roman"/>
                <w:sz w:val="28"/>
                <w:szCs w:val="28"/>
              </w:rPr>
              <w:t xml:space="preserve">Футбольное </w:t>
            </w:r>
          </w:p>
          <w:p w:rsidR="00D74D2F" w:rsidRPr="00F551C4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1C4">
              <w:rPr>
                <w:rFonts w:ascii="Times New Roman" w:hAnsi="Times New Roman" w:cs="Times New Roman"/>
                <w:sz w:val="28"/>
                <w:szCs w:val="28"/>
              </w:rPr>
              <w:t xml:space="preserve">поле </w:t>
            </w:r>
          </w:p>
          <w:p w:rsidR="00D74D2F" w:rsidRPr="00F551C4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D2F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D74D2F" w:rsidRPr="00F551C4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551C4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</w:t>
            </w:r>
          </w:p>
          <w:p w:rsidR="00D74D2F" w:rsidRPr="00F551C4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 </w:t>
            </w:r>
            <w:r w:rsidRPr="00F551C4">
              <w:rPr>
                <w:rFonts w:ascii="Times New Roman" w:hAnsi="Times New Roman" w:cs="Times New Roman"/>
                <w:sz w:val="28"/>
                <w:szCs w:val="28"/>
              </w:rPr>
              <w:t xml:space="preserve">на воздухе, </w:t>
            </w:r>
          </w:p>
          <w:p w:rsidR="00D74D2F" w:rsidRPr="00F551C4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1C4">
              <w:rPr>
                <w:rFonts w:ascii="Times New Roman" w:hAnsi="Times New Roman" w:cs="Times New Roman"/>
                <w:sz w:val="28"/>
                <w:szCs w:val="28"/>
              </w:rPr>
              <w:t xml:space="preserve">спартакиады, </w:t>
            </w:r>
          </w:p>
          <w:p w:rsidR="00D74D2F" w:rsidRPr="00F551C4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1C4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</w:t>
            </w:r>
          </w:p>
          <w:p w:rsidR="00D74D2F" w:rsidRPr="00F551C4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1C4">
              <w:rPr>
                <w:rFonts w:ascii="Times New Roman" w:hAnsi="Times New Roman" w:cs="Times New Roman"/>
                <w:sz w:val="28"/>
                <w:szCs w:val="28"/>
              </w:rPr>
              <w:t xml:space="preserve">состязания </w:t>
            </w:r>
          </w:p>
          <w:p w:rsidR="00D74D2F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</w:tcPr>
          <w:p w:rsidR="00D74D2F" w:rsidRPr="00F551C4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1C4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Материальная база </w:t>
            </w:r>
          </w:p>
          <w:p w:rsidR="00D74D2F" w:rsidRPr="00F551C4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1C4">
              <w:rPr>
                <w:rFonts w:ascii="Times New Roman" w:hAnsi="Times New Roman" w:cs="Times New Roman"/>
                <w:sz w:val="28"/>
                <w:szCs w:val="28"/>
              </w:rPr>
              <w:t xml:space="preserve">школы </w:t>
            </w:r>
          </w:p>
          <w:p w:rsidR="00D74D2F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D74D2F" w:rsidRPr="00F551C4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Педагогорганизатор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551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4D2F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1C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74D2F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D2F" w:rsidTr="00BF270B">
        <w:tc>
          <w:tcPr>
            <w:tcW w:w="2074" w:type="dxa"/>
          </w:tcPr>
          <w:p w:rsidR="00D74D2F" w:rsidRPr="00F551C4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1C4">
              <w:rPr>
                <w:rFonts w:ascii="Times New Roman" w:hAnsi="Times New Roman" w:cs="Times New Roman"/>
                <w:sz w:val="28"/>
                <w:szCs w:val="28"/>
              </w:rPr>
              <w:t xml:space="preserve">Школьный </w:t>
            </w:r>
          </w:p>
          <w:p w:rsidR="00D74D2F" w:rsidRPr="00F551C4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1C4">
              <w:rPr>
                <w:rFonts w:ascii="Times New Roman" w:hAnsi="Times New Roman" w:cs="Times New Roman"/>
                <w:sz w:val="28"/>
                <w:szCs w:val="28"/>
              </w:rPr>
              <w:t xml:space="preserve">двор </w:t>
            </w:r>
          </w:p>
          <w:p w:rsidR="00D74D2F" w:rsidRPr="00F551C4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1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4D2F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D74D2F" w:rsidRPr="00F551C4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1C4">
              <w:rPr>
                <w:rFonts w:ascii="Times New Roman" w:hAnsi="Times New Roman" w:cs="Times New Roman"/>
                <w:sz w:val="28"/>
                <w:szCs w:val="28"/>
              </w:rPr>
              <w:t xml:space="preserve">Линейка,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551C4">
              <w:rPr>
                <w:rFonts w:ascii="Times New Roman" w:hAnsi="Times New Roman" w:cs="Times New Roman"/>
                <w:sz w:val="28"/>
                <w:szCs w:val="28"/>
              </w:rPr>
              <w:t xml:space="preserve">трядные дела, </w:t>
            </w:r>
          </w:p>
          <w:p w:rsidR="00D74D2F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1C4">
              <w:rPr>
                <w:rFonts w:ascii="Times New Roman" w:hAnsi="Times New Roman" w:cs="Times New Roman"/>
                <w:sz w:val="28"/>
                <w:szCs w:val="28"/>
              </w:rPr>
              <w:t>игры-путешествия</w:t>
            </w:r>
          </w:p>
        </w:tc>
        <w:tc>
          <w:tcPr>
            <w:tcW w:w="2351" w:type="dxa"/>
          </w:tcPr>
          <w:p w:rsidR="00D74D2F" w:rsidRPr="00F551C4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1C4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Материальная база </w:t>
            </w:r>
          </w:p>
          <w:p w:rsidR="00D74D2F" w:rsidRPr="00F551C4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1C4">
              <w:rPr>
                <w:rFonts w:ascii="Times New Roman" w:hAnsi="Times New Roman" w:cs="Times New Roman"/>
                <w:sz w:val="28"/>
                <w:szCs w:val="28"/>
              </w:rPr>
              <w:t xml:space="preserve">школы </w:t>
            </w:r>
          </w:p>
          <w:p w:rsidR="00D74D2F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D74D2F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1C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74D2F" w:rsidTr="00BF270B">
        <w:tc>
          <w:tcPr>
            <w:tcW w:w="2074" w:type="dxa"/>
          </w:tcPr>
          <w:p w:rsidR="00D74D2F" w:rsidRPr="00F551C4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1C4">
              <w:rPr>
                <w:rFonts w:ascii="Times New Roman" w:hAnsi="Times New Roman" w:cs="Times New Roman"/>
                <w:sz w:val="28"/>
                <w:szCs w:val="28"/>
              </w:rPr>
              <w:t xml:space="preserve">Школьная </w:t>
            </w:r>
          </w:p>
          <w:p w:rsidR="00D74D2F" w:rsidRPr="00F551C4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1C4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</w:p>
          <w:p w:rsidR="00D74D2F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D74D2F" w:rsidRPr="00F551C4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1C4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  <w:proofErr w:type="gramStart"/>
            <w:r w:rsidRPr="00F551C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F551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4D2F" w:rsidRPr="00F551C4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1C4">
              <w:rPr>
                <w:rFonts w:ascii="Times New Roman" w:hAnsi="Times New Roman" w:cs="Times New Roman"/>
                <w:sz w:val="28"/>
                <w:szCs w:val="28"/>
              </w:rPr>
              <w:t xml:space="preserve">педагогов и детей </w:t>
            </w:r>
          </w:p>
          <w:p w:rsidR="00D74D2F" w:rsidRPr="00F551C4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1C4">
              <w:rPr>
                <w:rFonts w:ascii="Times New Roman" w:hAnsi="Times New Roman" w:cs="Times New Roman"/>
                <w:sz w:val="28"/>
                <w:szCs w:val="28"/>
              </w:rPr>
              <w:t xml:space="preserve">пришкольного </w:t>
            </w:r>
          </w:p>
          <w:p w:rsidR="00D74D2F" w:rsidRPr="00F551C4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1C4">
              <w:rPr>
                <w:rFonts w:ascii="Times New Roman" w:hAnsi="Times New Roman" w:cs="Times New Roman"/>
                <w:sz w:val="28"/>
                <w:szCs w:val="28"/>
              </w:rPr>
              <w:t xml:space="preserve">лагеря </w:t>
            </w:r>
          </w:p>
          <w:p w:rsidR="00D74D2F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</w:tcPr>
          <w:p w:rsidR="00D74D2F" w:rsidRPr="00F551C4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1C4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Материальная база </w:t>
            </w:r>
          </w:p>
          <w:p w:rsidR="00D74D2F" w:rsidRPr="00F551C4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1C4">
              <w:rPr>
                <w:rFonts w:ascii="Times New Roman" w:hAnsi="Times New Roman" w:cs="Times New Roman"/>
                <w:sz w:val="28"/>
                <w:szCs w:val="28"/>
              </w:rPr>
              <w:t xml:space="preserve">школы </w:t>
            </w:r>
          </w:p>
          <w:p w:rsidR="00D74D2F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D74D2F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1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D74D2F" w:rsidTr="00BF270B">
        <w:tc>
          <w:tcPr>
            <w:tcW w:w="2074" w:type="dxa"/>
          </w:tcPr>
          <w:p w:rsidR="00D74D2F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1C4">
              <w:rPr>
                <w:rFonts w:ascii="Times New Roman" w:hAnsi="Times New Roman" w:cs="Times New Roman"/>
                <w:sz w:val="28"/>
                <w:szCs w:val="28"/>
              </w:rPr>
              <w:t xml:space="preserve">Комнаты гигиены </w:t>
            </w:r>
          </w:p>
        </w:tc>
        <w:tc>
          <w:tcPr>
            <w:tcW w:w="2204" w:type="dxa"/>
          </w:tcPr>
          <w:p w:rsidR="00D74D2F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Туалетные комнаты</w:t>
            </w:r>
          </w:p>
        </w:tc>
        <w:tc>
          <w:tcPr>
            <w:tcW w:w="2351" w:type="dxa"/>
          </w:tcPr>
          <w:p w:rsidR="00D74D2F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1C4">
              <w:rPr>
                <w:rFonts w:ascii="Times New Roman" w:hAnsi="Times New Roman" w:cs="Times New Roman"/>
                <w:sz w:val="28"/>
                <w:szCs w:val="28"/>
              </w:rPr>
              <w:t>Материальная база школы</w:t>
            </w:r>
          </w:p>
        </w:tc>
        <w:tc>
          <w:tcPr>
            <w:tcW w:w="2942" w:type="dxa"/>
          </w:tcPr>
          <w:p w:rsidR="00D74D2F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551C4">
              <w:rPr>
                <w:rFonts w:ascii="Times New Roman" w:hAnsi="Times New Roman" w:cs="Times New Roman"/>
                <w:sz w:val="28"/>
                <w:szCs w:val="28"/>
              </w:rPr>
              <w:t>оспитатели, технический персонал</w:t>
            </w:r>
          </w:p>
        </w:tc>
      </w:tr>
      <w:tr w:rsidR="00D74D2F" w:rsidTr="00BF270B">
        <w:tc>
          <w:tcPr>
            <w:tcW w:w="2074" w:type="dxa"/>
          </w:tcPr>
          <w:p w:rsidR="00D74D2F" w:rsidRPr="00CD2332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332">
              <w:rPr>
                <w:rFonts w:ascii="Times New Roman" w:hAnsi="Times New Roman" w:cs="Times New Roman"/>
                <w:sz w:val="28"/>
                <w:szCs w:val="28"/>
              </w:rPr>
              <w:t xml:space="preserve">СДК </w:t>
            </w:r>
          </w:p>
          <w:p w:rsidR="00D74D2F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D74D2F" w:rsidRPr="00CD2332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332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Праздничные </w:t>
            </w:r>
          </w:p>
          <w:p w:rsidR="00D74D2F" w:rsidRPr="00CD2332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332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и </w:t>
            </w:r>
          </w:p>
          <w:p w:rsidR="00D74D2F" w:rsidRPr="00CD2332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332">
              <w:rPr>
                <w:rFonts w:ascii="Times New Roman" w:hAnsi="Times New Roman" w:cs="Times New Roman"/>
                <w:sz w:val="28"/>
                <w:szCs w:val="28"/>
              </w:rPr>
              <w:t xml:space="preserve">концерты, работа </w:t>
            </w:r>
          </w:p>
          <w:p w:rsidR="00D74D2F" w:rsidRPr="00CD2332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332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творческой </w:t>
            </w:r>
          </w:p>
          <w:p w:rsidR="00D74D2F" w:rsidRPr="00CD2332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3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мастерской </w:t>
            </w:r>
          </w:p>
          <w:p w:rsidR="00D74D2F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</w:tcPr>
          <w:p w:rsidR="00D74D2F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3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Материальная база школы</w:t>
            </w:r>
          </w:p>
        </w:tc>
        <w:tc>
          <w:tcPr>
            <w:tcW w:w="2942" w:type="dxa"/>
          </w:tcPr>
          <w:p w:rsidR="00D74D2F" w:rsidRPr="00CD2332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332">
              <w:rPr>
                <w:rFonts w:ascii="Times New Roman" w:hAnsi="Times New Roman" w:cs="Times New Roman"/>
                <w:sz w:val="28"/>
                <w:szCs w:val="28"/>
              </w:rPr>
              <w:t>Педагогорганизатор</w:t>
            </w:r>
            <w:proofErr w:type="spellEnd"/>
            <w:r w:rsidRPr="00CD233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74D2F" w:rsidRPr="00CD2332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33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</w:p>
          <w:p w:rsidR="00D74D2F" w:rsidRPr="00CD2332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332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технический </w:t>
            </w:r>
          </w:p>
          <w:p w:rsidR="00D74D2F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332">
              <w:rPr>
                <w:rFonts w:ascii="Times New Roman" w:hAnsi="Times New Roman" w:cs="Times New Roman"/>
                <w:sz w:val="28"/>
                <w:szCs w:val="28"/>
              </w:rPr>
              <w:t>персонал</w:t>
            </w:r>
          </w:p>
        </w:tc>
      </w:tr>
      <w:tr w:rsidR="00D74D2F" w:rsidTr="00BF270B">
        <w:tc>
          <w:tcPr>
            <w:tcW w:w="2074" w:type="dxa"/>
          </w:tcPr>
          <w:p w:rsidR="00D74D2F" w:rsidRPr="00CD2332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3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Школьная </w:t>
            </w:r>
          </w:p>
          <w:p w:rsidR="00D74D2F" w:rsidRPr="00CD2332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332">
              <w:rPr>
                <w:rFonts w:ascii="Times New Roman" w:hAnsi="Times New Roman" w:cs="Times New Roman"/>
                <w:sz w:val="28"/>
                <w:szCs w:val="28"/>
              </w:rPr>
              <w:t xml:space="preserve">столовая </w:t>
            </w:r>
          </w:p>
          <w:p w:rsidR="00D74D2F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D74D2F" w:rsidRPr="00CD2332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Завтрак, обед</w:t>
            </w:r>
          </w:p>
          <w:p w:rsidR="00D74D2F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</w:tcPr>
          <w:p w:rsidR="00D74D2F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D74D2F" w:rsidRDefault="00D74D2F" w:rsidP="00BF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332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рабочая</w:t>
            </w:r>
          </w:p>
        </w:tc>
      </w:tr>
    </w:tbl>
    <w:p w:rsidR="00DA1076" w:rsidRDefault="00DA1076"/>
    <w:sectPr w:rsidR="00DA1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1CE"/>
    <w:rsid w:val="00D671CE"/>
    <w:rsid w:val="00D74D2F"/>
    <w:rsid w:val="00DA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2025-06-17T07:49:00Z</dcterms:created>
  <dcterms:modified xsi:type="dcterms:W3CDTF">2025-06-17T07:49:00Z</dcterms:modified>
</cp:coreProperties>
</file>